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B7" w:rsidRPr="003728B7" w:rsidRDefault="003728B7" w:rsidP="003728B7">
      <w:pPr>
        <w:jc w:val="right"/>
      </w:pPr>
      <w:r>
        <w:t>Name ______________________________</w:t>
      </w:r>
    </w:p>
    <w:p w:rsidR="003728B7" w:rsidRDefault="003728B7">
      <w:pPr>
        <w:rPr>
          <w:sz w:val="32"/>
          <w:szCs w:val="32"/>
        </w:rPr>
      </w:pPr>
    </w:p>
    <w:p w:rsidR="00990C08" w:rsidRPr="00976A5D" w:rsidRDefault="00976A5D">
      <w:pPr>
        <w:rPr>
          <w:sz w:val="32"/>
          <w:szCs w:val="32"/>
        </w:rPr>
      </w:pPr>
      <w:r w:rsidRPr="00976A5D">
        <w:rPr>
          <w:sz w:val="32"/>
          <w:szCs w:val="32"/>
        </w:rPr>
        <w:t xml:space="preserve">Ocean Acidification </w:t>
      </w:r>
      <w:r w:rsidR="00287889">
        <w:rPr>
          <w:sz w:val="32"/>
          <w:szCs w:val="32"/>
        </w:rPr>
        <w:t xml:space="preserve">Lab </w:t>
      </w:r>
      <w:r w:rsidRPr="00976A5D">
        <w:rPr>
          <w:sz w:val="32"/>
          <w:szCs w:val="32"/>
        </w:rPr>
        <w:t>Activity</w:t>
      </w:r>
    </w:p>
    <w:p w:rsidR="00976A5D" w:rsidRDefault="00976A5D"/>
    <w:p w:rsidR="00976A5D" w:rsidRDefault="00976A5D" w:rsidP="00976A5D">
      <w:pPr>
        <w:autoSpaceDE w:val="0"/>
        <w:autoSpaceDN w:val="0"/>
        <w:adjustRightInd w:val="0"/>
        <w:jc w:val="left"/>
        <w:rPr>
          <w:rFonts w:ascii="Times New Roman" w:hAnsi="Times New Roman" w:cs="Times New Roman"/>
          <w:b/>
          <w:bCs/>
          <w:color w:val="000000"/>
        </w:rPr>
      </w:pPr>
      <w:r>
        <w:rPr>
          <w:rFonts w:ascii="Times New Roman" w:hAnsi="Times New Roman" w:cs="Times New Roman"/>
          <w:b/>
          <w:bCs/>
          <w:color w:val="000000"/>
        </w:rPr>
        <w:t>Background</w:t>
      </w:r>
    </w:p>
    <w:p w:rsidR="00976A5D" w:rsidRDefault="00976A5D" w:rsidP="00B40752">
      <w:pPr>
        <w:autoSpaceDE w:val="0"/>
        <w:autoSpaceDN w:val="0"/>
        <w:adjustRightInd w:val="0"/>
        <w:ind w:firstLine="720"/>
        <w:jc w:val="left"/>
        <w:rPr>
          <w:rFonts w:ascii="Times New Roman" w:hAnsi="Times New Roman" w:cs="Times New Roman"/>
          <w:color w:val="000000"/>
        </w:rPr>
      </w:pPr>
      <w:r>
        <w:rPr>
          <w:rFonts w:ascii="Times New Roman" w:hAnsi="Times New Roman" w:cs="Times New Roman"/>
          <w:color w:val="000000"/>
        </w:rPr>
        <w:t xml:space="preserve">Shells </w:t>
      </w:r>
      <w:r w:rsidR="00E32A75">
        <w:rPr>
          <w:rFonts w:ascii="Times New Roman" w:hAnsi="Times New Roman" w:cs="Times New Roman"/>
          <w:color w:val="000000"/>
        </w:rPr>
        <w:t xml:space="preserve">(calcium carbonate) </w:t>
      </w:r>
      <w:r>
        <w:rPr>
          <w:rFonts w:ascii="Times New Roman" w:hAnsi="Times New Roman" w:cs="Times New Roman"/>
          <w:color w:val="000000"/>
        </w:rPr>
        <w:t>serve as a protective structure for both marine and terrestrial organisms. Marine ecosystems that depend upon calcium-carbonate to make shells, such as coral reefs or oyster beds, can be impacted by changes in ocean pH due to increased carbon dioxide. In experimental conditions under very high levels of CO</w:t>
      </w:r>
      <w:r>
        <w:rPr>
          <w:rFonts w:ascii="Times New Roman" w:hAnsi="Times New Roman" w:cs="Times New Roman"/>
          <w:color w:val="000000"/>
          <w:sz w:val="16"/>
          <w:szCs w:val="16"/>
        </w:rPr>
        <w:t>2</w:t>
      </w:r>
      <w:r>
        <w:rPr>
          <w:rFonts w:ascii="Times New Roman" w:hAnsi="Times New Roman" w:cs="Times New Roman"/>
          <w:color w:val="000000"/>
        </w:rPr>
        <w:t>, shells of clams, oysters, corals, snails and urchin shells dissolve. If these organisms are unable to build or repair shells,</w:t>
      </w:r>
    </w:p>
    <w:p w:rsidR="00B40752" w:rsidRDefault="00976A5D" w:rsidP="00976A5D">
      <w:pPr>
        <w:autoSpaceDE w:val="0"/>
        <w:autoSpaceDN w:val="0"/>
        <w:adjustRightInd w:val="0"/>
        <w:jc w:val="left"/>
        <w:rPr>
          <w:rFonts w:ascii="Times New Roman" w:hAnsi="Times New Roman" w:cs="Times New Roman"/>
          <w:color w:val="000000"/>
        </w:rPr>
      </w:pPr>
      <w:proofErr w:type="gramStart"/>
      <w:r>
        <w:rPr>
          <w:rFonts w:ascii="Times New Roman" w:hAnsi="Times New Roman" w:cs="Times New Roman"/>
          <w:color w:val="000000"/>
        </w:rPr>
        <w:t>due</w:t>
      </w:r>
      <w:proofErr w:type="gramEnd"/>
      <w:r>
        <w:rPr>
          <w:rFonts w:ascii="Times New Roman" w:hAnsi="Times New Roman" w:cs="Times New Roman"/>
          <w:color w:val="000000"/>
        </w:rPr>
        <w:t xml:space="preserve"> to increased acidification caused by industrial emissions, deforestation and other human activities, they will likely cease to exist in these environments. </w:t>
      </w:r>
    </w:p>
    <w:p w:rsidR="00976A5D" w:rsidRDefault="00B40752" w:rsidP="00B40752">
      <w:pPr>
        <w:autoSpaceDE w:val="0"/>
        <w:autoSpaceDN w:val="0"/>
        <w:adjustRightInd w:val="0"/>
        <w:ind w:firstLine="720"/>
        <w:jc w:val="left"/>
        <w:rPr>
          <w:rFonts w:ascii="Times New Roman" w:hAnsi="Times New Roman" w:cs="Times New Roman"/>
          <w:color w:val="000000"/>
        </w:rPr>
      </w:pPr>
      <w:r>
        <w:rPr>
          <w:rFonts w:ascii="Times New Roman" w:hAnsi="Times New Roman" w:cs="Times New Roman"/>
          <w:color w:val="000000"/>
        </w:rPr>
        <w:t>However, this is not the same response of</w:t>
      </w:r>
      <w:r w:rsidR="00976A5D">
        <w:rPr>
          <w:rFonts w:ascii="Times New Roman" w:hAnsi="Times New Roman" w:cs="Times New Roman"/>
          <w:color w:val="000000"/>
        </w:rPr>
        <w:t xml:space="preserve"> all organisms. In experimental conditions, extreme increases in carbon dioxide result in crabs, lobsters, temperate sea urchins, limpets, and calcifying algae all building thicker shells with the more acidic conditions. Some organisms are able to adapt</w:t>
      </w:r>
      <w:r>
        <w:rPr>
          <w:rFonts w:ascii="Times New Roman" w:hAnsi="Times New Roman" w:cs="Times New Roman"/>
          <w:color w:val="000000"/>
        </w:rPr>
        <w:t xml:space="preserve"> </w:t>
      </w:r>
      <w:r w:rsidR="00976A5D">
        <w:rPr>
          <w:rFonts w:ascii="Times New Roman" w:hAnsi="Times New Roman" w:cs="Times New Roman"/>
          <w:color w:val="000000"/>
        </w:rPr>
        <w:t>more rapidly than others, some will leave an environment if they cannot adapt and others may cease to exist in that environment. Nutrient levels, water temperature, food availability and habitat changes also can have an impact. Efforts to reduce that impact have the greatest chance of preserving some of these habitats.</w:t>
      </w:r>
    </w:p>
    <w:p w:rsidR="00976A5D" w:rsidRDefault="00976A5D" w:rsidP="00976A5D">
      <w:pPr>
        <w:autoSpaceDE w:val="0"/>
        <w:autoSpaceDN w:val="0"/>
        <w:adjustRightInd w:val="0"/>
        <w:jc w:val="left"/>
        <w:rPr>
          <w:rFonts w:ascii="Times New Roman" w:hAnsi="Times New Roman" w:cs="Times New Roman"/>
          <w:color w:val="000000"/>
        </w:rPr>
      </w:pPr>
    </w:p>
    <w:p w:rsidR="00976A5D" w:rsidRPr="00976A5D" w:rsidRDefault="00976A5D" w:rsidP="00976A5D">
      <w:pPr>
        <w:autoSpaceDE w:val="0"/>
        <w:autoSpaceDN w:val="0"/>
        <w:adjustRightInd w:val="0"/>
        <w:jc w:val="left"/>
        <w:rPr>
          <w:rFonts w:ascii="Times New Roman" w:hAnsi="Times New Roman" w:cs="Times New Roman"/>
          <w:b/>
          <w:color w:val="000000"/>
        </w:rPr>
      </w:pPr>
      <w:r>
        <w:rPr>
          <w:rFonts w:ascii="Times New Roman" w:hAnsi="Times New Roman" w:cs="Times New Roman"/>
          <w:b/>
          <w:color w:val="000000"/>
        </w:rPr>
        <w:t>Hypothesis</w:t>
      </w:r>
    </w:p>
    <w:p w:rsidR="00976A5D" w:rsidRDefault="00976A5D" w:rsidP="001D20D2">
      <w:pPr>
        <w:autoSpaceDE w:val="0"/>
        <w:autoSpaceDN w:val="0"/>
        <w:adjustRightInd w:val="0"/>
        <w:ind w:left="720"/>
        <w:jc w:val="left"/>
        <w:rPr>
          <w:rFonts w:ascii="Times New Roman" w:hAnsi="Times New Roman" w:cs="Times New Roman"/>
          <w:b/>
          <w:iCs/>
          <w:color w:val="000000"/>
        </w:rPr>
      </w:pPr>
      <w:r w:rsidRPr="00976A5D">
        <w:rPr>
          <w:rFonts w:ascii="Times New Roman" w:hAnsi="Times New Roman" w:cs="Times New Roman"/>
          <w:color w:val="000000"/>
        </w:rPr>
        <w:t>Predict the effect of the solutions on the pieces of shell</w:t>
      </w:r>
      <w:r w:rsidRPr="00976A5D">
        <w:rPr>
          <w:rFonts w:ascii="Times New Roman" w:hAnsi="Times New Roman" w:cs="Times New Roman"/>
          <w:i/>
          <w:iCs/>
          <w:color w:val="000000"/>
        </w:rPr>
        <w:t xml:space="preserve">. </w:t>
      </w:r>
      <w:r w:rsidR="00B40752" w:rsidRPr="00976A5D">
        <w:rPr>
          <w:rFonts w:ascii="Times New Roman" w:hAnsi="Times New Roman" w:cs="Times New Roman"/>
          <w:i/>
          <w:iCs/>
          <w:color w:val="000000"/>
        </w:rPr>
        <w:t xml:space="preserve">Which solution will have the greatest effect on the </w:t>
      </w:r>
      <w:r w:rsidR="00E32A75">
        <w:rPr>
          <w:rFonts w:ascii="Times New Roman" w:hAnsi="Times New Roman" w:cs="Times New Roman"/>
          <w:i/>
          <w:iCs/>
          <w:color w:val="000000"/>
        </w:rPr>
        <w:t>chalk</w:t>
      </w:r>
      <w:r w:rsidR="00B40752" w:rsidRPr="00976A5D">
        <w:rPr>
          <w:rFonts w:ascii="Times New Roman" w:hAnsi="Times New Roman" w:cs="Times New Roman"/>
          <w:i/>
          <w:iCs/>
          <w:color w:val="000000"/>
        </w:rPr>
        <w:t>?</w:t>
      </w:r>
      <w:r w:rsidR="00B40752">
        <w:rPr>
          <w:rFonts w:ascii="Times New Roman" w:hAnsi="Times New Roman" w:cs="Times New Roman"/>
          <w:i/>
          <w:iCs/>
          <w:color w:val="000000"/>
        </w:rPr>
        <w:t xml:space="preserve">  </w:t>
      </w:r>
      <w:r w:rsidRPr="00976A5D">
        <w:rPr>
          <w:rFonts w:ascii="Times New Roman" w:hAnsi="Times New Roman" w:cs="Times New Roman"/>
          <w:b/>
          <w:iCs/>
          <w:color w:val="000000"/>
        </w:rPr>
        <w:t xml:space="preserve">Record your predictions </w:t>
      </w:r>
      <w:r w:rsidR="003728B7">
        <w:rPr>
          <w:rFonts w:ascii="Times New Roman" w:hAnsi="Times New Roman" w:cs="Times New Roman"/>
          <w:b/>
          <w:iCs/>
          <w:color w:val="000000"/>
        </w:rPr>
        <w:t>below</w:t>
      </w:r>
      <w:r w:rsidR="00B40752">
        <w:rPr>
          <w:rFonts w:ascii="Times New Roman" w:hAnsi="Times New Roman" w:cs="Times New Roman"/>
          <w:b/>
          <w:iCs/>
          <w:color w:val="000000"/>
        </w:rPr>
        <w:t xml:space="preserve"> in the “IF . . . (expected conclusion) . . . THEN . . </w:t>
      </w:r>
      <w:proofErr w:type="gramStart"/>
      <w:r w:rsidR="00B40752">
        <w:rPr>
          <w:rFonts w:ascii="Times New Roman" w:hAnsi="Times New Roman" w:cs="Times New Roman"/>
          <w:b/>
          <w:iCs/>
          <w:color w:val="000000"/>
        </w:rPr>
        <w:t>.(</w:t>
      </w:r>
      <w:proofErr w:type="gramEnd"/>
      <w:r w:rsidR="00B40752">
        <w:rPr>
          <w:rFonts w:ascii="Times New Roman" w:hAnsi="Times New Roman" w:cs="Times New Roman"/>
          <w:b/>
          <w:iCs/>
          <w:color w:val="000000"/>
        </w:rPr>
        <w:t>expected data)” format</w:t>
      </w:r>
      <w:r w:rsidR="003728B7">
        <w:rPr>
          <w:rFonts w:ascii="Times New Roman" w:hAnsi="Times New Roman" w:cs="Times New Roman"/>
          <w:b/>
          <w:iCs/>
          <w:color w:val="000000"/>
        </w:rPr>
        <w:t>:</w:t>
      </w:r>
    </w:p>
    <w:p w:rsidR="003728B7" w:rsidRDefault="003728B7" w:rsidP="001D20D2">
      <w:pPr>
        <w:autoSpaceDE w:val="0"/>
        <w:autoSpaceDN w:val="0"/>
        <w:adjustRightInd w:val="0"/>
        <w:ind w:left="720"/>
        <w:jc w:val="left"/>
        <w:rPr>
          <w:rFonts w:ascii="Times New Roman" w:hAnsi="Times New Roman" w:cs="Times New Roman"/>
          <w:b/>
          <w:iCs/>
          <w:color w:val="000000"/>
        </w:rPr>
      </w:pPr>
    </w:p>
    <w:p w:rsidR="003728B7" w:rsidRDefault="003728B7" w:rsidP="001D20D2">
      <w:pPr>
        <w:autoSpaceDE w:val="0"/>
        <w:autoSpaceDN w:val="0"/>
        <w:adjustRightInd w:val="0"/>
        <w:ind w:left="720"/>
        <w:jc w:val="left"/>
        <w:rPr>
          <w:rFonts w:ascii="Times New Roman" w:hAnsi="Times New Roman" w:cs="Times New Roman"/>
          <w:b/>
          <w:iCs/>
          <w:color w:val="000000"/>
        </w:rPr>
      </w:pPr>
    </w:p>
    <w:p w:rsidR="003728B7" w:rsidRDefault="003728B7" w:rsidP="001D20D2">
      <w:pPr>
        <w:autoSpaceDE w:val="0"/>
        <w:autoSpaceDN w:val="0"/>
        <w:adjustRightInd w:val="0"/>
        <w:ind w:left="720"/>
        <w:jc w:val="left"/>
        <w:rPr>
          <w:rFonts w:ascii="Times New Roman" w:hAnsi="Times New Roman" w:cs="Times New Roman"/>
          <w:b/>
          <w:iCs/>
          <w:color w:val="000000"/>
        </w:rPr>
      </w:pPr>
    </w:p>
    <w:p w:rsidR="00B51D4F" w:rsidRDefault="00B51D4F" w:rsidP="001D20D2">
      <w:pPr>
        <w:autoSpaceDE w:val="0"/>
        <w:autoSpaceDN w:val="0"/>
        <w:adjustRightInd w:val="0"/>
        <w:ind w:left="720"/>
        <w:jc w:val="left"/>
        <w:rPr>
          <w:rFonts w:ascii="Times New Roman" w:hAnsi="Times New Roman" w:cs="Times New Roman"/>
          <w:b/>
          <w:iCs/>
          <w:color w:val="000000"/>
        </w:rPr>
      </w:pPr>
    </w:p>
    <w:p w:rsidR="003728B7" w:rsidRDefault="003728B7" w:rsidP="001D20D2">
      <w:pPr>
        <w:autoSpaceDE w:val="0"/>
        <w:autoSpaceDN w:val="0"/>
        <w:adjustRightInd w:val="0"/>
        <w:ind w:left="720"/>
        <w:jc w:val="left"/>
        <w:rPr>
          <w:rFonts w:ascii="Times New Roman" w:hAnsi="Times New Roman" w:cs="Times New Roman"/>
          <w:color w:val="000000"/>
        </w:rPr>
      </w:pPr>
    </w:p>
    <w:p w:rsidR="00976A5D" w:rsidRDefault="00976A5D" w:rsidP="00976A5D">
      <w:pPr>
        <w:autoSpaceDE w:val="0"/>
        <w:autoSpaceDN w:val="0"/>
        <w:adjustRightInd w:val="0"/>
        <w:jc w:val="left"/>
        <w:rPr>
          <w:rFonts w:ascii="Times New Roman" w:hAnsi="Times New Roman" w:cs="Times New Roman"/>
          <w:color w:val="000000"/>
        </w:rPr>
      </w:pPr>
    </w:p>
    <w:p w:rsidR="00976A5D" w:rsidRDefault="00976A5D" w:rsidP="00976A5D">
      <w:pPr>
        <w:autoSpaceDE w:val="0"/>
        <w:autoSpaceDN w:val="0"/>
        <w:adjustRightInd w:val="0"/>
        <w:jc w:val="left"/>
        <w:rPr>
          <w:rFonts w:ascii="Times New Roman" w:hAnsi="Times New Roman" w:cs="Times New Roman"/>
          <w:b/>
          <w:bCs/>
          <w:color w:val="000000"/>
        </w:rPr>
      </w:pPr>
      <w:r>
        <w:rPr>
          <w:rFonts w:ascii="Times New Roman" w:hAnsi="Times New Roman" w:cs="Times New Roman"/>
          <w:b/>
          <w:bCs/>
          <w:color w:val="000000"/>
        </w:rPr>
        <w:t>Materials</w:t>
      </w:r>
      <w:r w:rsidR="00B40752">
        <w:rPr>
          <w:rFonts w:ascii="Times New Roman" w:hAnsi="Times New Roman" w:cs="Times New Roman"/>
          <w:b/>
          <w:bCs/>
          <w:color w:val="000000"/>
        </w:rPr>
        <w:tab/>
      </w:r>
    </w:p>
    <w:p w:rsidR="00976A5D" w:rsidRPr="003728B7" w:rsidRDefault="00B51D4F" w:rsidP="003728B7">
      <w:pPr>
        <w:pStyle w:val="ListParagraph"/>
        <w:numPr>
          <w:ilvl w:val="0"/>
          <w:numId w:val="1"/>
        </w:num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Chalk</w:t>
      </w:r>
      <w:r w:rsidR="00976A5D" w:rsidRPr="003728B7">
        <w:rPr>
          <w:rFonts w:ascii="Times New Roman" w:hAnsi="Times New Roman" w:cs="Times New Roman"/>
          <w:color w:val="000000"/>
        </w:rPr>
        <w:t xml:space="preserve"> (</w:t>
      </w:r>
      <w:r w:rsidR="00E32A75">
        <w:rPr>
          <w:rFonts w:ascii="Times New Roman" w:hAnsi="Times New Roman" w:cs="Times New Roman"/>
          <w:color w:val="000000"/>
        </w:rPr>
        <w:t>calcium carbonate)</w:t>
      </w:r>
    </w:p>
    <w:p w:rsidR="00976A5D" w:rsidRDefault="00976A5D" w:rsidP="00976A5D">
      <w:pPr>
        <w:pStyle w:val="ListParagraph"/>
        <w:numPr>
          <w:ilvl w:val="0"/>
          <w:numId w:val="1"/>
        </w:numPr>
        <w:autoSpaceDE w:val="0"/>
        <w:autoSpaceDN w:val="0"/>
        <w:adjustRightInd w:val="0"/>
        <w:jc w:val="left"/>
        <w:rPr>
          <w:rFonts w:ascii="Times New Roman" w:hAnsi="Times New Roman" w:cs="Times New Roman"/>
          <w:color w:val="000000"/>
        </w:rPr>
      </w:pPr>
      <w:r w:rsidRPr="00976A5D">
        <w:rPr>
          <w:rFonts w:ascii="Times New Roman" w:hAnsi="Times New Roman" w:cs="Times New Roman"/>
          <w:color w:val="000000"/>
        </w:rPr>
        <w:t>pH test strip</w:t>
      </w:r>
      <w:r w:rsidR="001D20D2">
        <w:rPr>
          <w:rFonts w:ascii="Times New Roman" w:hAnsi="Times New Roman" w:cs="Times New Roman"/>
          <w:color w:val="000000"/>
        </w:rPr>
        <w:t>s</w:t>
      </w:r>
    </w:p>
    <w:p w:rsidR="00976A5D" w:rsidRPr="00B40752" w:rsidRDefault="00B51D4F" w:rsidP="00976A5D">
      <w:pPr>
        <w:pStyle w:val="ListParagraph"/>
        <w:numPr>
          <w:ilvl w:val="0"/>
          <w:numId w:val="1"/>
        </w:num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3 cups of solutions</w:t>
      </w:r>
      <w:r w:rsidR="00B40752">
        <w:rPr>
          <w:rFonts w:ascii="Times New Roman" w:hAnsi="Times New Roman" w:cs="Times New Roman"/>
          <w:color w:val="000000"/>
        </w:rPr>
        <w:t xml:space="preserve"> (freshwater, </w:t>
      </w:r>
      <w:r w:rsidR="003728B7" w:rsidRPr="00B40752">
        <w:rPr>
          <w:rFonts w:ascii="Times New Roman" w:hAnsi="Times New Roman" w:cs="Times New Roman"/>
          <w:color w:val="000000"/>
        </w:rPr>
        <w:t xml:space="preserve">salt water, and </w:t>
      </w:r>
      <w:r>
        <w:rPr>
          <w:rFonts w:ascii="Times New Roman" w:hAnsi="Times New Roman" w:cs="Times New Roman"/>
          <w:color w:val="000000"/>
        </w:rPr>
        <w:t>acetic</w:t>
      </w:r>
      <w:r w:rsidR="0008232E" w:rsidRPr="00B40752">
        <w:rPr>
          <w:rFonts w:ascii="Times New Roman" w:hAnsi="Times New Roman" w:cs="Times New Roman"/>
          <w:color w:val="000000"/>
        </w:rPr>
        <w:t xml:space="preserve"> acid</w:t>
      </w:r>
      <w:r w:rsidR="00B40752">
        <w:rPr>
          <w:rFonts w:ascii="Times New Roman" w:hAnsi="Times New Roman" w:cs="Times New Roman"/>
          <w:color w:val="000000"/>
        </w:rPr>
        <w:t>)</w:t>
      </w:r>
    </w:p>
    <w:p w:rsidR="00976A5D" w:rsidRPr="00976A5D" w:rsidRDefault="00976A5D" w:rsidP="00976A5D">
      <w:pPr>
        <w:pStyle w:val="ListParagraph"/>
        <w:autoSpaceDE w:val="0"/>
        <w:autoSpaceDN w:val="0"/>
        <w:adjustRightInd w:val="0"/>
        <w:jc w:val="left"/>
        <w:rPr>
          <w:rFonts w:ascii="Times New Roman" w:hAnsi="Times New Roman" w:cs="Times New Roman"/>
          <w:color w:val="000000"/>
        </w:rPr>
      </w:pPr>
    </w:p>
    <w:p w:rsidR="00976A5D" w:rsidRDefault="00976A5D" w:rsidP="00976A5D">
      <w:pPr>
        <w:autoSpaceDE w:val="0"/>
        <w:autoSpaceDN w:val="0"/>
        <w:adjustRightInd w:val="0"/>
        <w:jc w:val="left"/>
        <w:rPr>
          <w:rFonts w:ascii="Times New Roman" w:hAnsi="Times New Roman" w:cs="Times New Roman"/>
          <w:b/>
          <w:bCs/>
          <w:color w:val="000000"/>
        </w:rPr>
      </w:pPr>
      <w:r>
        <w:rPr>
          <w:rFonts w:ascii="Times New Roman" w:hAnsi="Times New Roman" w:cs="Times New Roman"/>
          <w:b/>
          <w:bCs/>
          <w:color w:val="000000"/>
        </w:rPr>
        <w:t>Procedure</w:t>
      </w:r>
    </w:p>
    <w:p w:rsidR="00B40752" w:rsidRPr="00976A5D" w:rsidRDefault="00B40752" w:rsidP="00B40752">
      <w:pPr>
        <w:pStyle w:val="ListParagraph"/>
        <w:numPr>
          <w:ilvl w:val="0"/>
          <w:numId w:val="2"/>
        </w:numPr>
        <w:autoSpaceDE w:val="0"/>
        <w:autoSpaceDN w:val="0"/>
        <w:adjustRightInd w:val="0"/>
        <w:jc w:val="left"/>
        <w:rPr>
          <w:rFonts w:ascii="Times New Roman" w:hAnsi="Times New Roman" w:cs="Times New Roman"/>
          <w:i/>
          <w:iCs/>
          <w:color w:val="000000"/>
        </w:rPr>
      </w:pPr>
      <w:r>
        <w:rPr>
          <w:rFonts w:ascii="Times New Roman" w:hAnsi="Times New Roman" w:cs="Times New Roman"/>
          <w:color w:val="000000"/>
        </w:rPr>
        <w:t>Test AND RECORD the pH (acidity) of each solution using the pH paper.</w:t>
      </w:r>
    </w:p>
    <w:p w:rsidR="004634BD" w:rsidRPr="004634BD" w:rsidRDefault="00B40752" w:rsidP="004634BD">
      <w:pPr>
        <w:pStyle w:val="ListParagraph"/>
        <w:numPr>
          <w:ilvl w:val="0"/>
          <w:numId w:val="2"/>
        </w:numPr>
        <w:autoSpaceDE w:val="0"/>
        <w:autoSpaceDN w:val="0"/>
        <w:adjustRightInd w:val="0"/>
        <w:jc w:val="left"/>
        <w:rPr>
          <w:rFonts w:ascii="Times New Roman" w:hAnsi="Times New Roman" w:cs="Times New Roman"/>
          <w:b/>
          <w:color w:val="000000"/>
        </w:rPr>
      </w:pPr>
      <w:r>
        <w:rPr>
          <w:rFonts w:ascii="Times New Roman" w:hAnsi="Times New Roman" w:cs="Times New Roman"/>
          <w:color w:val="000000"/>
        </w:rPr>
        <w:t xml:space="preserve">Make AND RECORD initial observations of the </w:t>
      </w:r>
      <w:r w:rsidR="00B51D4F">
        <w:rPr>
          <w:rFonts w:ascii="Times New Roman" w:hAnsi="Times New Roman" w:cs="Times New Roman"/>
          <w:color w:val="000000"/>
        </w:rPr>
        <w:t>chalk</w:t>
      </w:r>
      <w:r>
        <w:rPr>
          <w:rFonts w:ascii="Times New Roman" w:hAnsi="Times New Roman" w:cs="Times New Roman"/>
          <w:color w:val="000000"/>
        </w:rPr>
        <w:t xml:space="preserve">.  Be sure to consider texture, color, etc.  </w:t>
      </w:r>
    </w:p>
    <w:p w:rsidR="00976A5D" w:rsidRPr="004634BD" w:rsidRDefault="00B40752" w:rsidP="00976A5D">
      <w:pPr>
        <w:pStyle w:val="ListParagraph"/>
        <w:numPr>
          <w:ilvl w:val="0"/>
          <w:numId w:val="2"/>
        </w:numPr>
        <w:autoSpaceDE w:val="0"/>
        <w:autoSpaceDN w:val="0"/>
        <w:adjustRightInd w:val="0"/>
        <w:jc w:val="left"/>
        <w:rPr>
          <w:rFonts w:ascii="Times New Roman" w:hAnsi="Times New Roman" w:cs="Times New Roman"/>
          <w:i/>
          <w:iCs/>
          <w:color w:val="000000"/>
        </w:rPr>
      </w:pPr>
      <w:r>
        <w:rPr>
          <w:rFonts w:ascii="Times New Roman" w:hAnsi="Times New Roman" w:cs="Times New Roman"/>
          <w:color w:val="000000"/>
        </w:rPr>
        <w:t xml:space="preserve">Place </w:t>
      </w:r>
      <w:r w:rsidR="00B51D4F">
        <w:rPr>
          <w:rFonts w:ascii="Times New Roman" w:hAnsi="Times New Roman" w:cs="Times New Roman"/>
          <w:color w:val="000000"/>
        </w:rPr>
        <w:t>a piece of chalk in each</w:t>
      </w:r>
      <w:r>
        <w:rPr>
          <w:rFonts w:ascii="Times New Roman" w:hAnsi="Times New Roman" w:cs="Times New Roman"/>
          <w:color w:val="000000"/>
        </w:rPr>
        <w:t xml:space="preserve"> </w:t>
      </w:r>
      <w:r w:rsidR="004634BD">
        <w:rPr>
          <w:rFonts w:ascii="Times New Roman" w:hAnsi="Times New Roman" w:cs="Times New Roman"/>
          <w:color w:val="000000"/>
        </w:rPr>
        <w:t>cup</w:t>
      </w:r>
      <w:r>
        <w:rPr>
          <w:rFonts w:ascii="Times New Roman" w:hAnsi="Times New Roman" w:cs="Times New Roman"/>
          <w:color w:val="000000"/>
        </w:rPr>
        <w:t>.</w:t>
      </w:r>
    </w:p>
    <w:p w:rsidR="004634BD" w:rsidRPr="004634BD" w:rsidRDefault="004634BD" w:rsidP="00976A5D">
      <w:pPr>
        <w:pStyle w:val="ListParagraph"/>
        <w:numPr>
          <w:ilvl w:val="0"/>
          <w:numId w:val="2"/>
        </w:numPr>
        <w:autoSpaceDE w:val="0"/>
        <w:autoSpaceDN w:val="0"/>
        <w:adjustRightInd w:val="0"/>
        <w:jc w:val="left"/>
        <w:rPr>
          <w:rFonts w:ascii="Times New Roman" w:hAnsi="Times New Roman" w:cs="Times New Roman"/>
          <w:i/>
          <w:iCs/>
          <w:color w:val="000000"/>
        </w:rPr>
      </w:pPr>
      <w:r>
        <w:rPr>
          <w:rFonts w:ascii="Times New Roman" w:hAnsi="Times New Roman" w:cs="Times New Roman"/>
          <w:color w:val="000000"/>
        </w:rPr>
        <w:t>Label each cup with one of the three solutions.</w:t>
      </w:r>
    </w:p>
    <w:p w:rsidR="004634BD" w:rsidRPr="00B40752" w:rsidRDefault="004634BD" w:rsidP="00976A5D">
      <w:pPr>
        <w:pStyle w:val="ListParagraph"/>
        <w:numPr>
          <w:ilvl w:val="0"/>
          <w:numId w:val="2"/>
        </w:numPr>
        <w:autoSpaceDE w:val="0"/>
        <w:autoSpaceDN w:val="0"/>
        <w:adjustRightInd w:val="0"/>
        <w:jc w:val="left"/>
        <w:rPr>
          <w:rFonts w:ascii="Times New Roman" w:hAnsi="Times New Roman" w:cs="Times New Roman"/>
          <w:i/>
          <w:iCs/>
          <w:color w:val="000000"/>
        </w:rPr>
      </w:pPr>
      <w:r>
        <w:rPr>
          <w:rFonts w:ascii="Times New Roman" w:hAnsi="Times New Roman" w:cs="Times New Roman"/>
          <w:color w:val="000000"/>
        </w:rPr>
        <w:t>Add enough solution (1 per cup) to cover the chalk piece.  Note the time!</w:t>
      </w:r>
    </w:p>
    <w:p w:rsidR="003728B7" w:rsidRDefault="00B40752" w:rsidP="00976A5D">
      <w:pPr>
        <w:pStyle w:val="ListParagraph"/>
        <w:numPr>
          <w:ilvl w:val="0"/>
          <w:numId w:val="2"/>
        </w:numPr>
        <w:autoSpaceDE w:val="0"/>
        <w:autoSpaceDN w:val="0"/>
        <w:adjustRightInd w:val="0"/>
        <w:jc w:val="left"/>
        <w:rPr>
          <w:rFonts w:ascii="Times New Roman" w:hAnsi="Times New Roman" w:cs="Times New Roman"/>
          <w:color w:val="000000"/>
        </w:rPr>
      </w:pPr>
      <w:r w:rsidRPr="00B40752">
        <w:rPr>
          <w:rFonts w:ascii="Times New Roman" w:hAnsi="Times New Roman" w:cs="Times New Roman"/>
          <w:color w:val="000000"/>
        </w:rPr>
        <w:t>Make AND RECORD observations</w:t>
      </w:r>
      <w:r w:rsidR="004634BD">
        <w:rPr>
          <w:rFonts w:ascii="Times New Roman" w:hAnsi="Times New Roman" w:cs="Times New Roman"/>
          <w:color w:val="000000"/>
        </w:rPr>
        <w:t xml:space="preserve"> of the chalk</w:t>
      </w:r>
      <w:r w:rsidRPr="00B40752">
        <w:rPr>
          <w:rFonts w:ascii="Times New Roman" w:hAnsi="Times New Roman" w:cs="Times New Roman"/>
          <w:color w:val="000000"/>
        </w:rPr>
        <w:t xml:space="preserve"> </w:t>
      </w:r>
      <w:r w:rsidR="00B51D4F">
        <w:rPr>
          <w:rFonts w:ascii="Times New Roman" w:hAnsi="Times New Roman" w:cs="Times New Roman"/>
          <w:color w:val="000000"/>
        </w:rPr>
        <w:t>after 1, 5, and 10 minutes</w:t>
      </w:r>
      <w:r w:rsidRPr="00B40752">
        <w:rPr>
          <w:rFonts w:ascii="Times New Roman" w:hAnsi="Times New Roman" w:cs="Times New Roman"/>
          <w:color w:val="000000"/>
        </w:rPr>
        <w:t>.</w:t>
      </w:r>
    </w:p>
    <w:p w:rsidR="00B40752" w:rsidRDefault="00B40752" w:rsidP="00B40752">
      <w:pPr>
        <w:autoSpaceDE w:val="0"/>
        <w:autoSpaceDN w:val="0"/>
        <w:adjustRightInd w:val="0"/>
        <w:jc w:val="left"/>
        <w:rPr>
          <w:rFonts w:ascii="Times New Roman" w:hAnsi="Times New Roman" w:cs="Times New Roman"/>
          <w:color w:val="000000"/>
        </w:rPr>
      </w:pPr>
    </w:p>
    <w:p w:rsidR="00B40752" w:rsidRDefault="00B40752" w:rsidP="00B40752">
      <w:pPr>
        <w:autoSpaceDE w:val="0"/>
        <w:autoSpaceDN w:val="0"/>
        <w:adjustRightInd w:val="0"/>
        <w:jc w:val="left"/>
        <w:rPr>
          <w:rFonts w:ascii="Times New Roman" w:hAnsi="Times New Roman" w:cs="Times New Roman"/>
          <w:color w:val="000000"/>
        </w:rPr>
      </w:pPr>
    </w:p>
    <w:p w:rsidR="00E32A75" w:rsidRDefault="00E32A75" w:rsidP="00B40752">
      <w:pPr>
        <w:autoSpaceDE w:val="0"/>
        <w:autoSpaceDN w:val="0"/>
        <w:adjustRightInd w:val="0"/>
        <w:jc w:val="left"/>
        <w:rPr>
          <w:rFonts w:ascii="Times New Roman" w:hAnsi="Times New Roman" w:cs="Times New Roman"/>
          <w:color w:val="000000"/>
        </w:rPr>
      </w:pPr>
      <w:bookmarkStart w:id="0" w:name="_GoBack"/>
      <w:bookmarkEnd w:id="0"/>
    </w:p>
    <w:p w:rsidR="00976A5D" w:rsidRPr="00976A5D" w:rsidRDefault="00976A5D" w:rsidP="00976A5D">
      <w:pPr>
        <w:autoSpaceDE w:val="0"/>
        <w:autoSpaceDN w:val="0"/>
        <w:adjustRightInd w:val="0"/>
        <w:jc w:val="left"/>
        <w:rPr>
          <w:rFonts w:ascii="Times New Roman" w:hAnsi="Times New Roman" w:cs="Times New Roman"/>
          <w:b/>
          <w:color w:val="000000"/>
        </w:rPr>
      </w:pPr>
      <w:r w:rsidRPr="00976A5D">
        <w:rPr>
          <w:rFonts w:ascii="Times New Roman" w:hAnsi="Times New Roman" w:cs="Times New Roman"/>
          <w:b/>
          <w:color w:val="000000"/>
        </w:rPr>
        <w:t>Data</w:t>
      </w:r>
    </w:p>
    <w:tbl>
      <w:tblPr>
        <w:tblStyle w:val="TableGrid"/>
        <w:tblW w:w="9891" w:type="dxa"/>
        <w:tblInd w:w="-23" w:type="dxa"/>
        <w:tblLook w:val="04A0" w:firstRow="1" w:lastRow="0" w:firstColumn="1" w:lastColumn="0" w:noHBand="0" w:noVBand="1"/>
      </w:tblPr>
      <w:tblGrid>
        <w:gridCol w:w="1690"/>
        <w:gridCol w:w="1778"/>
        <w:gridCol w:w="1778"/>
        <w:gridCol w:w="1778"/>
        <w:gridCol w:w="1780"/>
        <w:gridCol w:w="1087"/>
      </w:tblGrid>
      <w:tr w:rsidR="003728B7" w:rsidTr="00B51D4F">
        <w:trPr>
          <w:trHeight w:val="205"/>
        </w:trPr>
        <w:tc>
          <w:tcPr>
            <w:tcW w:w="1690" w:type="dxa"/>
            <w:vMerge w:val="restart"/>
            <w:tcBorders>
              <w:top w:val="single" w:sz="18" w:space="0" w:color="auto"/>
              <w:left w:val="single" w:sz="18" w:space="0" w:color="auto"/>
              <w:right w:val="single" w:sz="6" w:space="0" w:color="auto"/>
            </w:tcBorders>
            <w:vAlign w:val="center"/>
          </w:tcPr>
          <w:p w:rsidR="003728B7" w:rsidRPr="001D20D2" w:rsidRDefault="003728B7" w:rsidP="00976A5D">
            <w:pPr>
              <w:autoSpaceDE w:val="0"/>
              <w:autoSpaceDN w:val="0"/>
              <w:adjustRightInd w:val="0"/>
              <w:rPr>
                <w:rFonts w:ascii="Times New Roman" w:hAnsi="Times New Roman" w:cs="Times New Roman"/>
                <w:color w:val="000000"/>
              </w:rPr>
            </w:pPr>
            <w:r w:rsidRPr="001D20D2">
              <w:rPr>
                <w:rFonts w:ascii="Times New Roman" w:hAnsi="Times New Roman" w:cs="Times New Roman"/>
                <w:color w:val="000000"/>
              </w:rPr>
              <w:t>Substance Tested</w:t>
            </w:r>
          </w:p>
        </w:tc>
        <w:tc>
          <w:tcPr>
            <w:tcW w:w="7114" w:type="dxa"/>
            <w:gridSpan w:val="4"/>
            <w:tcBorders>
              <w:top w:val="single" w:sz="18" w:space="0" w:color="auto"/>
              <w:left w:val="single" w:sz="6" w:space="0" w:color="auto"/>
              <w:bottom w:val="single" w:sz="4" w:space="0" w:color="auto"/>
              <w:right w:val="single" w:sz="4" w:space="0" w:color="auto"/>
            </w:tcBorders>
            <w:vAlign w:val="center"/>
          </w:tcPr>
          <w:p w:rsidR="003728B7" w:rsidRPr="001D20D2" w:rsidRDefault="003728B7" w:rsidP="001D20D2">
            <w:pPr>
              <w:autoSpaceDE w:val="0"/>
              <w:autoSpaceDN w:val="0"/>
              <w:adjustRightInd w:val="0"/>
              <w:rPr>
                <w:rFonts w:ascii="Times New Roman" w:hAnsi="Times New Roman" w:cs="Times New Roman"/>
                <w:color w:val="000000"/>
              </w:rPr>
            </w:pPr>
            <w:r w:rsidRPr="001D20D2">
              <w:rPr>
                <w:rFonts w:ascii="Times New Roman" w:hAnsi="Times New Roman" w:cs="Times New Roman"/>
                <w:color w:val="000000"/>
              </w:rPr>
              <w:t>Observations</w:t>
            </w:r>
          </w:p>
        </w:tc>
        <w:tc>
          <w:tcPr>
            <w:tcW w:w="1087" w:type="dxa"/>
            <w:vMerge w:val="restart"/>
            <w:tcBorders>
              <w:top w:val="single" w:sz="18" w:space="0" w:color="auto"/>
              <w:left w:val="single" w:sz="4" w:space="0" w:color="auto"/>
              <w:right w:val="single" w:sz="18" w:space="0" w:color="auto"/>
            </w:tcBorders>
            <w:vAlign w:val="center"/>
          </w:tcPr>
          <w:p w:rsidR="003728B7" w:rsidRPr="001D20D2" w:rsidRDefault="003728B7" w:rsidP="004634BD">
            <w:pPr>
              <w:autoSpaceDE w:val="0"/>
              <w:autoSpaceDN w:val="0"/>
              <w:adjustRightInd w:val="0"/>
              <w:rPr>
                <w:rFonts w:ascii="Times New Roman" w:hAnsi="Times New Roman" w:cs="Times New Roman"/>
                <w:color w:val="000000"/>
              </w:rPr>
            </w:pPr>
            <w:r>
              <w:rPr>
                <w:rFonts w:ascii="Times New Roman" w:hAnsi="Times New Roman" w:cs="Times New Roman"/>
                <w:color w:val="000000"/>
              </w:rPr>
              <w:t>pH</w:t>
            </w:r>
          </w:p>
        </w:tc>
      </w:tr>
      <w:tr w:rsidR="00F81912" w:rsidTr="00B51D4F">
        <w:trPr>
          <w:trHeight w:val="203"/>
        </w:trPr>
        <w:tc>
          <w:tcPr>
            <w:tcW w:w="1690" w:type="dxa"/>
            <w:vMerge/>
            <w:tcBorders>
              <w:left w:val="single" w:sz="18" w:space="0" w:color="auto"/>
              <w:bottom w:val="single" w:sz="18" w:space="0" w:color="auto"/>
              <w:right w:val="single" w:sz="6" w:space="0" w:color="auto"/>
            </w:tcBorders>
            <w:vAlign w:val="center"/>
          </w:tcPr>
          <w:p w:rsidR="00F81912" w:rsidRPr="001D20D2" w:rsidRDefault="00F81912" w:rsidP="00976A5D">
            <w:pPr>
              <w:autoSpaceDE w:val="0"/>
              <w:autoSpaceDN w:val="0"/>
              <w:adjustRightInd w:val="0"/>
              <w:rPr>
                <w:rFonts w:ascii="Times New Roman" w:hAnsi="Times New Roman" w:cs="Times New Roman"/>
                <w:color w:val="000000"/>
              </w:rPr>
            </w:pPr>
          </w:p>
        </w:tc>
        <w:tc>
          <w:tcPr>
            <w:tcW w:w="1778" w:type="dxa"/>
            <w:tcBorders>
              <w:top w:val="single" w:sz="4" w:space="0" w:color="auto"/>
              <w:left w:val="single" w:sz="6" w:space="0" w:color="auto"/>
              <w:bottom w:val="single" w:sz="18" w:space="0" w:color="auto"/>
              <w:right w:val="single" w:sz="4" w:space="0" w:color="auto"/>
            </w:tcBorders>
            <w:vAlign w:val="center"/>
          </w:tcPr>
          <w:p w:rsidR="00F81912" w:rsidRPr="001D20D2" w:rsidRDefault="00F81912" w:rsidP="001D20D2">
            <w:pPr>
              <w:autoSpaceDE w:val="0"/>
              <w:autoSpaceDN w:val="0"/>
              <w:adjustRightInd w:val="0"/>
              <w:rPr>
                <w:rFonts w:ascii="Times New Roman" w:hAnsi="Times New Roman" w:cs="Times New Roman"/>
                <w:color w:val="000000"/>
              </w:rPr>
            </w:pPr>
            <w:r w:rsidRPr="001D20D2">
              <w:rPr>
                <w:rFonts w:ascii="Times New Roman" w:hAnsi="Times New Roman" w:cs="Times New Roman"/>
                <w:color w:val="000000"/>
              </w:rPr>
              <w:t>Initial</w:t>
            </w:r>
          </w:p>
        </w:tc>
        <w:tc>
          <w:tcPr>
            <w:tcW w:w="1778" w:type="dxa"/>
            <w:tcBorders>
              <w:top w:val="single" w:sz="4" w:space="0" w:color="auto"/>
              <w:left w:val="single" w:sz="4" w:space="0" w:color="auto"/>
              <w:bottom w:val="single" w:sz="18" w:space="0" w:color="auto"/>
              <w:right w:val="single" w:sz="4" w:space="0" w:color="auto"/>
            </w:tcBorders>
            <w:vAlign w:val="center"/>
          </w:tcPr>
          <w:p w:rsidR="00F81912" w:rsidRPr="001D20D2" w:rsidRDefault="00B51D4F" w:rsidP="004634BD">
            <w:pPr>
              <w:autoSpaceDE w:val="0"/>
              <w:autoSpaceDN w:val="0"/>
              <w:adjustRightInd w:val="0"/>
              <w:rPr>
                <w:rFonts w:ascii="Times New Roman" w:hAnsi="Times New Roman" w:cs="Times New Roman"/>
                <w:color w:val="000000"/>
              </w:rPr>
            </w:pPr>
            <w:r>
              <w:rPr>
                <w:rFonts w:ascii="Times New Roman" w:hAnsi="Times New Roman" w:cs="Times New Roman"/>
                <w:color w:val="000000"/>
              </w:rPr>
              <w:t>1 Minute</w:t>
            </w:r>
          </w:p>
        </w:tc>
        <w:tc>
          <w:tcPr>
            <w:tcW w:w="1778" w:type="dxa"/>
            <w:tcBorders>
              <w:top w:val="single" w:sz="4" w:space="0" w:color="auto"/>
              <w:left w:val="single" w:sz="4" w:space="0" w:color="auto"/>
              <w:bottom w:val="single" w:sz="18" w:space="0" w:color="auto"/>
              <w:right w:val="single" w:sz="4" w:space="0" w:color="auto"/>
            </w:tcBorders>
            <w:vAlign w:val="center"/>
          </w:tcPr>
          <w:p w:rsidR="00F81912" w:rsidRPr="001D20D2" w:rsidRDefault="00B51D4F" w:rsidP="004634B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w:t>
            </w:r>
            <w:r w:rsidR="00F81912">
              <w:rPr>
                <w:rFonts w:ascii="Times New Roman" w:hAnsi="Times New Roman" w:cs="Times New Roman"/>
                <w:color w:val="000000"/>
              </w:rPr>
              <w:t>Minutes</w:t>
            </w:r>
          </w:p>
        </w:tc>
        <w:tc>
          <w:tcPr>
            <w:tcW w:w="1779" w:type="dxa"/>
            <w:tcBorders>
              <w:top w:val="single" w:sz="4" w:space="0" w:color="auto"/>
              <w:left w:val="single" w:sz="4" w:space="0" w:color="auto"/>
              <w:bottom w:val="single" w:sz="18" w:space="0" w:color="auto"/>
              <w:right w:val="single" w:sz="4" w:space="0" w:color="auto"/>
            </w:tcBorders>
            <w:vAlign w:val="center"/>
          </w:tcPr>
          <w:p w:rsidR="00F81912" w:rsidRPr="001D20D2" w:rsidRDefault="00B51D4F" w:rsidP="004634BD">
            <w:pPr>
              <w:autoSpaceDE w:val="0"/>
              <w:autoSpaceDN w:val="0"/>
              <w:adjustRightInd w:val="0"/>
              <w:rPr>
                <w:rFonts w:ascii="Times New Roman" w:hAnsi="Times New Roman" w:cs="Times New Roman"/>
                <w:color w:val="000000"/>
              </w:rPr>
            </w:pPr>
            <w:r>
              <w:rPr>
                <w:rFonts w:ascii="Times New Roman" w:hAnsi="Times New Roman" w:cs="Times New Roman"/>
                <w:color w:val="000000"/>
              </w:rPr>
              <w:t>10</w:t>
            </w:r>
            <w:r w:rsidR="00F81912">
              <w:rPr>
                <w:rFonts w:ascii="Times New Roman" w:hAnsi="Times New Roman" w:cs="Times New Roman"/>
                <w:color w:val="000000"/>
              </w:rPr>
              <w:t xml:space="preserve"> Minutes</w:t>
            </w:r>
          </w:p>
        </w:tc>
        <w:tc>
          <w:tcPr>
            <w:tcW w:w="1087" w:type="dxa"/>
            <w:vMerge/>
            <w:tcBorders>
              <w:left w:val="single" w:sz="4" w:space="0" w:color="auto"/>
              <w:bottom w:val="single" w:sz="18" w:space="0" w:color="auto"/>
              <w:right w:val="single" w:sz="18" w:space="0" w:color="auto"/>
            </w:tcBorders>
          </w:tcPr>
          <w:p w:rsidR="00F81912" w:rsidRPr="001D20D2" w:rsidRDefault="00F81912" w:rsidP="001D20D2">
            <w:pPr>
              <w:autoSpaceDE w:val="0"/>
              <w:autoSpaceDN w:val="0"/>
              <w:adjustRightInd w:val="0"/>
              <w:rPr>
                <w:rFonts w:ascii="Times New Roman" w:hAnsi="Times New Roman" w:cs="Times New Roman"/>
                <w:color w:val="000000"/>
              </w:rPr>
            </w:pPr>
          </w:p>
        </w:tc>
      </w:tr>
      <w:tr w:rsidR="00F81912" w:rsidTr="00B51D4F">
        <w:trPr>
          <w:trHeight w:val="1115"/>
        </w:trPr>
        <w:tc>
          <w:tcPr>
            <w:tcW w:w="1690" w:type="dxa"/>
            <w:tcBorders>
              <w:top w:val="single" w:sz="18" w:space="0" w:color="auto"/>
              <w:left w:val="single" w:sz="18" w:space="0" w:color="auto"/>
              <w:bottom w:val="single" w:sz="6" w:space="0" w:color="auto"/>
              <w:right w:val="single" w:sz="6" w:space="0" w:color="auto"/>
            </w:tcBorders>
            <w:vAlign w:val="center"/>
          </w:tcPr>
          <w:p w:rsidR="00F81912" w:rsidRPr="001D20D2" w:rsidRDefault="00F81912" w:rsidP="00976A5D">
            <w:pPr>
              <w:autoSpaceDE w:val="0"/>
              <w:autoSpaceDN w:val="0"/>
              <w:adjustRightInd w:val="0"/>
              <w:rPr>
                <w:rFonts w:ascii="Times New Roman" w:hAnsi="Times New Roman" w:cs="Times New Roman"/>
                <w:color w:val="000000"/>
              </w:rPr>
            </w:pPr>
            <w:r>
              <w:rPr>
                <w:rFonts w:ascii="Times New Roman" w:hAnsi="Times New Roman" w:cs="Times New Roman"/>
                <w:color w:val="000000"/>
              </w:rPr>
              <w:t>Freshwater</w:t>
            </w:r>
          </w:p>
        </w:tc>
        <w:tc>
          <w:tcPr>
            <w:tcW w:w="1778" w:type="dxa"/>
            <w:tcBorders>
              <w:top w:val="single" w:sz="18" w:space="0" w:color="auto"/>
              <w:left w:val="single" w:sz="6" w:space="0" w:color="auto"/>
              <w:right w:val="single" w:sz="4" w:space="0" w:color="auto"/>
            </w:tcBorders>
            <w:vAlign w:val="center"/>
          </w:tcPr>
          <w:p w:rsidR="00F81912" w:rsidRPr="003728B7" w:rsidRDefault="00F81912" w:rsidP="00976A5D">
            <w:pPr>
              <w:autoSpaceDE w:val="0"/>
              <w:autoSpaceDN w:val="0"/>
              <w:adjustRightInd w:val="0"/>
              <w:rPr>
                <w:rFonts w:ascii="Times New Roman" w:hAnsi="Times New Roman" w:cs="Times New Roman"/>
                <w:color w:val="000000"/>
                <w:sz w:val="72"/>
                <w:szCs w:val="72"/>
              </w:rPr>
            </w:pPr>
          </w:p>
        </w:tc>
        <w:tc>
          <w:tcPr>
            <w:tcW w:w="1778" w:type="dxa"/>
            <w:tcBorders>
              <w:left w:val="single" w:sz="4"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778" w:type="dxa"/>
            <w:tcBorders>
              <w:left w:val="single" w:sz="4"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779" w:type="dxa"/>
            <w:tcBorders>
              <w:left w:val="single" w:sz="4"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087" w:type="dxa"/>
            <w:tcBorders>
              <w:top w:val="single" w:sz="18" w:space="0" w:color="auto"/>
              <w:left w:val="single" w:sz="4" w:space="0" w:color="auto"/>
              <w:right w:val="single" w:sz="18" w:space="0" w:color="auto"/>
            </w:tcBorders>
          </w:tcPr>
          <w:p w:rsidR="00F81912" w:rsidRPr="003728B7" w:rsidRDefault="00F81912" w:rsidP="00976A5D">
            <w:pPr>
              <w:autoSpaceDE w:val="0"/>
              <w:autoSpaceDN w:val="0"/>
              <w:adjustRightInd w:val="0"/>
              <w:rPr>
                <w:rFonts w:ascii="Times New Roman" w:hAnsi="Times New Roman" w:cs="Times New Roman"/>
                <w:color w:val="000000"/>
                <w:sz w:val="72"/>
                <w:szCs w:val="72"/>
              </w:rPr>
            </w:pPr>
          </w:p>
        </w:tc>
      </w:tr>
      <w:tr w:rsidR="00F81912" w:rsidTr="00B51D4F">
        <w:trPr>
          <w:trHeight w:val="1115"/>
        </w:trPr>
        <w:tc>
          <w:tcPr>
            <w:tcW w:w="1690" w:type="dxa"/>
            <w:tcBorders>
              <w:top w:val="single" w:sz="6" w:space="0" w:color="auto"/>
              <w:left w:val="single" w:sz="18" w:space="0" w:color="auto"/>
              <w:bottom w:val="single" w:sz="6" w:space="0" w:color="auto"/>
              <w:right w:val="single" w:sz="6" w:space="0" w:color="auto"/>
            </w:tcBorders>
            <w:vAlign w:val="center"/>
          </w:tcPr>
          <w:p w:rsidR="00F81912" w:rsidRPr="001D20D2" w:rsidRDefault="00F81912" w:rsidP="00976A5D">
            <w:pPr>
              <w:autoSpaceDE w:val="0"/>
              <w:autoSpaceDN w:val="0"/>
              <w:adjustRightInd w:val="0"/>
              <w:rPr>
                <w:rFonts w:ascii="Times New Roman" w:hAnsi="Times New Roman" w:cs="Times New Roman"/>
                <w:color w:val="000000"/>
              </w:rPr>
            </w:pPr>
            <w:r w:rsidRPr="001D20D2">
              <w:rPr>
                <w:rFonts w:ascii="Times New Roman" w:hAnsi="Times New Roman" w:cs="Times New Roman"/>
                <w:color w:val="000000"/>
              </w:rPr>
              <w:t>Salt Water</w:t>
            </w:r>
          </w:p>
        </w:tc>
        <w:tc>
          <w:tcPr>
            <w:tcW w:w="1778" w:type="dxa"/>
            <w:tcBorders>
              <w:left w:val="single" w:sz="6" w:space="0" w:color="auto"/>
              <w:bottom w:val="single" w:sz="4" w:space="0" w:color="auto"/>
              <w:right w:val="single" w:sz="4" w:space="0" w:color="auto"/>
            </w:tcBorders>
            <w:vAlign w:val="center"/>
          </w:tcPr>
          <w:p w:rsidR="00F81912" w:rsidRPr="003728B7" w:rsidRDefault="00F81912" w:rsidP="00976A5D">
            <w:pPr>
              <w:autoSpaceDE w:val="0"/>
              <w:autoSpaceDN w:val="0"/>
              <w:adjustRightInd w:val="0"/>
              <w:rPr>
                <w:rFonts w:ascii="Times New Roman" w:hAnsi="Times New Roman" w:cs="Times New Roman"/>
                <w:color w:val="000000"/>
                <w:sz w:val="72"/>
                <w:szCs w:val="72"/>
              </w:rPr>
            </w:pPr>
          </w:p>
        </w:tc>
        <w:tc>
          <w:tcPr>
            <w:tcW w:w="1778" w:type="dxa"/>
            <w:tcBorders>
              <w:left w:val="single" w:sz="4"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778" w:type="dxa"/>
            <w:tcBorders>
              <w:left w:val="single" w:sz="4"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779" w:type="dxa"/>
            <w:tcBorders>
              <w:left w:val="single" w:sz="4"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087" w:type="dxa"/>
            <w:tcBorders>
              <w:left w:val="single" w:sz="4" w:space="0" w:color="auto"/>
              <w:bottom w:val="single" w:sz="4" w:space="0" w:color="auto"/>
              <w:right w:val="single" w:sz="18" w:space="0" w:color="auto"/>
            </w:tcBorders>
          </w:tcPr>
          <w:p w:rsidR="00F81912" w:rsidRPr="003728B7" w:rsidRDefault="00F81912" w:rsidP="00976A5D">
            <w:pPr>
              <w:autoSpaceDE w:val="0"/>
              <w:autoSpaceDN w:val="0"/>
              <w:adjustRightInd w:val="0"/>
              <w:rPr>
                <w:rFonts w:ascii="Times New Roman" w:hAnsi="Times New Roman" w:cs="Times New Roman"/>
                <w:color w:val="000000"/>
                <w:sz w:val="72"/>
                <w:szCs w:val="72"/>
              </w:rPr>
            </w:pPr>
          </w:p>
        </w:tc>
      </w:tr>
      <w:tr w:rsidR="00F81912" w:rsidTr="00B51D4F">
        <w:trPr>
          <w:trHeight w:val="1136"/>
        </w:trPr>
        <w:tc>
          <w:tcPr>
            <w:tcW w:w="1690" w:type="dxa"/>
            <w:tcBorders>
              <w:top w:val="single" w:sz="6" w:space="0" w:color="auto"/>
              <w:left w:val="single" w:sz="18" w:space="0" w:color="auto"/>
              <w:bottom w:val="single" w:sz="18" w:space="0" w:color="auto"/>
              <w:right w:val="single" w:sz="6" w:space="0" w:color="auto"/>
            </w:tcBorders>
            <w:vAlign w:val="center"/>
          </w:tcPr>
          <w:p w:rsidR="00F81912" w:rsidRPr="001D20D2" w:rsidRDefault="00B51D4F" w:rsidP="00976A5D">
            <w:pPr>
              <w:autoSpaceDE w:val="0"/>
              <w:autoSpaceDN w:val="0"/>
              <w:adjustRightInd w:val="0"/>
              <w:rPr>
                <w:rFonts w:ascii="Times New Roman" w:hAnsi="Times New Roman" w:cs="Times New Roman"/>
                <w:color w:val="000000"/>
              </w:rPr>
            </w:pPr>
            <w:r>
              <w:rPr>
                <w:rFonts w:ascii="Times New Roman" w:hAnsi="Times New Roman" w:cs="Times New Roman"/>
                <w:color w:val="000000"/>
              </w:rPr>
              <w:t>Aceti</w:t>
            </w:r>
            <w:r w:rsidR="00F81912">
              <w:rPr>
                <w:rFonts w:ascii="Times New Roman" w:hAnsi="Times New Roman" w:cs="Times New Roman"/>
                <w:color w:val="000000"/>
              </w:rPr>
              <w:t>c Acid</w:t>
            </w:r>
          </w:p>
        </w:tc>
        <w:tc>
          <w:tcPr>
            <w:tcW w:w="1778" w:type="dxa"/>
            <w:tcBorders>
              <w:left w:val="single" w:sz="6" w:space="0" w:color="auto"/>
              <w:bottom w:val="single" w:sz="18" w:space="0" w:color="auto"/>
              <w:right w:val="single" w:sz="4" w:space="0" w:color="auto"/>
            </w:tcBorders>
            <w:vAlign w:val="center"/>
          </w:tcPr>
          <w:p w:rsidR="00F81912" w:rsidRPr="003728B7" w:rsidRDefault="00F81912" w:rsidP="00976A5D">
            <w:pPr>
              <w:autoSpaceDE w:val="0"/>
              <w:autoSpaceDN w:val="0"/>
              <w:adjustRightInd w:val="0"/>
              <w:rPr>
                <w:rFonts w:ascii="Times New Roman" w:hAnsi="Times New Roman" w:cs="Times New Roman"/>
                <w:color w:val="000000"/>
                <w:sz w:val="72"/>
                <w:szCs w:val="72"/>
              </w:rPr>
            </w:pPr>
          </w:p>
        </w:tc>
        <w:tc>
          <w:tcPr>
            <w:tcW w:w="1778" w:type="dxa"/>
            <w:tcBorders>
              <w:left w:val="single" w:sz="4" w:space="0" w:color="auto"/>
              <w:bottom w:val="single" w:sz="18"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778" w:type="dxa"/>
            <w:tcBorders>
              <w:left w:val="single" w:sz="4" w:space="0" w:color="auto"/>
              <w:bottom w:val="single" w:sz="18"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779" w:type="dxa"/>
            <w:tcBorders>
              <w:left w:val="single" w:sz="4" w:space="0" w:color="auto"/>
              <w:bottom w:val="single" w:sz="18" w:space="0" w:color="auto"/>
              <w:right w:val="single" w:sz="4" w:space="0" w:color="auto"/>
            </w:tcBorders>
            <w:vAlign w:val="center"/>
          </w:tcPr>
          <w:p w:rsidR="00F81912" w:rsidRPr="003728B7" w:rsidRDefault="00F81912" w:rsidP="004634BD">
            <w:pPr>
              <w:autoSpaceDE w:val="0"/>
              <w:autoSpaceDN w:val="0"/>
              <w:adjustRightInd w:val="0"/>
              <w:rPr>
                <w:rFonts w:ascii="Times New Roman" w:hAnsi="Times New Roman" w:cs="Times New Roman"/>
                <w:color w:val="000000"/>
                <w:sz w:val="72"/>
                <w:szCs w:val="72"/>
              </w:rPr>
            </w:pPr>
          </w:p>
        </w:tc>
        <w:tc>
          <w:tcPr>
            <w:tcW w:w="1087" w:type="dxa"/>
            <w:tcBorders>
              <w:left w:val="single" w:sz="4" w:space="0" w:color="auto"/>
              <w:bottom w:val="single" w:sz="18" w:space="0" w:color="auto"/>
              <w:right w:val="single" w:sz="18" w:space="0" w:color="auto"/>
            </w:tcBorders>
          </w:tcPr>
          <w:p w:rsidR="00F81912" w:rsidRPr="003728B7" w:rsidRDefault="00F81912" w:rsidP="00976A5D">
            <w:pPr>
              <w:autoSpaceDE w:val="0"/>
              <w:autoSpaceDN w:val="0"/>
              <w:adjustRightInd w:val="0"/>
              <w:rPr>
                <w:rFonts w:ascii="Times New Roman" w:hAnsi="Times New Roman" w:cs="Times New Roman"/>
                <w:color w:val="000000"/>
                <w:sz w:val="72"/>
                <w:szCs w:val="72"/>
              </w:rPr>
            </w:pPr>
          </w:p>
        </w:tc>
      </w:tr>
    </w:tbl>
    <w:p w:rsidR="00976A5D" w:rsidRDefault="00976A5D" w:rsidP="00976A5D">
      <w:pPr>
        <w:autoSpaceDE w:val="0"/>
        <w:autoSpaceDN w:val="0"/>
        <w:adjustRightInd w:val="0"/>
        <w:jc w:val="left"/>
        <w:rPr>
          <w:rFonts w:ascii="Times New Roman" w:hAnsi="Times New Roman" w:cs="Times New Roman"/>
          <w:color w:val="000000"/>
        </w:rPr>
      </w:pPr>
    </w:p>
    <w:p w:rsidR="00B51D4F" w:rsidRPr="00976A5D" w:rsidRDefault="00B51D4F" w:rsidP="00976A5D">
      <w:pPr>
        <w:autoSpaceDE w:val="0"/>
        <w:autoSpaceDN w:val="0"/>
        <w:adjustRightInd w:val="0"/>
        <w:jc w:val="left"/>
        <w:rPr>
          <w:rFonts w:ascii="Times New Roman" w:hAnsi="Times New Roman" w:cs="Times New Roman"/>
          <w:color w:val="000000"/>
        </w:rPr>
      </w:pPr>
    </w:p>
    <w:p w:rsidR="00976A5D" w:rsidRPr="001D20D2" w:rsidRDefault="001D20D2" w:rsidP="00976A5D">
      <w:pPr>
        <w:autoSpaceDE w:val="0"/>
        <w:autoSpaceDN w:val="0"/>
        <w:adjustRightInd w:val="0"/>
        <w:jc w:val="left"/>
        <w:rPr>
          <w:rFonts w:ascii="Times New Roman" w:hAnsi="Times New Roman" w:cs="Times New Roman"/>
          <w:b/>
          <w:color w:val="000000"/>
        </w:rPr>
      </w:pPr>
      <w:r w:rsidRPr="001D20D2">
        <w:rPr>
          <w:rFonts w:ascii="Times New Roman" w:hAnsi="Times New Roman" w:cs="Times New Roman"/>
          <w:b/>
          <w:color w:val="000000"/>
        </w:rPr>
        <w:t>Conclusions</w:t>
      </w:r>
    </w:p>
    <w:p w:rsidR="003728B7" w:rsidRDefault="003728B7" w:rsidP="003728B7">
      <w:pPr>
        <w:pStyle w:val="ListParagraph"/>
        <w:numPr>
          <w:ilvl w:val="0"/>
          <w:numId w:val="3"/>
        </w:num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 xml:space="preserve">Which substance had the greatest effect on the </w:t>
      </w:r>
      <w:r w:rsidR="00B51D4F">
        <w:rPr>
          <w:rFonts w:ascii="Times New Roman" w:hAnsi="Times New Roman" w:cs="Times New Roman"/>
          <w:color w:val="000000"/>
        </w:rPr>
        <w:t>chalk</w:t>
      </w:r>
      <w:r>
        <w:rPr>
          <w:rFonts w:ascii="Times New Roman" w:hAnsi="Times New Roman" w:cs="Times New Roman"/>
          <w:color w:val="000000"/>
        </w:rPr>
        <w:t>?</w:t>
      </w: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Default="003728B7" w:rsidP="003728B7">
      <w:pPr>
        <w:pStyle w:val="ListParagraph"/>
        <w:numPr>
          <w:ilvl w:val="0"/>
          <w:numId w:val="3"/>
        </w:num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Which substance had the most acidic pH (lowest number)?</w:t>
      </w: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976A5D" w:rsidRDefault="00B51D4F" w:rsidP="003728B7">
      <w:pPr>
        <w:pStyle w:val="ListParagraph"/>
        <w:numPr>
          <w:ilvl w:val="0"/>
          <w:numId w:val="3"/>
        </w:num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From your observation of</w:t>
      </w:r>
      <w:r w:rsidR="00976A5D" w:rsidRPr="003728B7">
        <w:rPr>
          <w:rFonts w:ascii="Times New Roman" w:hAnsi="Times New Roman" w:cs="Times New Roman"/>
          <w:color w:val="000000"/>
        </w:rPr>
        <w:t xml:space="preserve"> the </w:t>
      </w:r>
      <w:r>
        <w:rPr>
          <w:rFonts w:ascii="Times New Roman" w:hAnsi="Times New Roman" w:cs="Times New Roman"/>
          <w:color w:val="000000"/>
        </w:rPr>
        <w:t>chalk</w:t>
      </w:r>
      <w:r w:rsidR="00976A5D" w:rsidRPr="003728B7">
        <w:rPr>
          <w:rFonts w:ascii="Times New Roman" w:hAnsi="Times New Roman" w:cs="Times New Roman"/>
          <w:color w:val="000000"/>
        </w:rPr>
        <w:t xml:space="preserve">, what might be some consequences of ocean acidification for </w:t>
      </w:r>
      <w:r w:rsidR="003728B7" w:rsidRPr="003728B7">
        <w:rPr>
          <w:rFonts w:ascii="Times New Roman" w:hAnsi="Times New Roman" w:cs="Times New Roman"/>
          <w:color w:val="000000"/>
        </w:rPr>
        <w:t>animals with shells?</w:t>
      </w: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3728B7" w:rsidRPr="003728B7" w:rsidRDefault="003728B7" w:rsidP="003728B7">
      <w:pPr>
        <w:pStyle w:val="ListParagraph"/>
        <w:autoSpaceDE w:val="0"/>
        <w:autoSpaceDN w:val="0"/>
        <w:adjustRightInd w:val="0"/>
        <w:ind w:left="1080"/>
        <w:jc w:val="left"/>
        <w:rPr>
          <w:rFonts w:ascii="Times New Roman" w:hAnsi="Times New Roman" w:cs="Times New Roman"/>
          <w:color w:val="000000"/>
        </w:rPr>
      </w:pPr>
    </w:p>
    <w:p w:rsidR="00976A5D" w:rsidRPr="00976A5D" w:rsidRDefault="00976A5D" w:rsidP="00976A5D">
      <w:pPr>
        <w:pStyle w:val="ListParagraph"/>
        <w:autoSpaceDE w:val="0"/>
        <w:autoSpaceDN w:val="0"/>
        <w:adjustRightInd w:val="0"/>
        <w:jc w:val="left"/>
        <w:rPr>
          <w:rFonts w:ascii="Times New Roman" w:hAnsi="Times New Roman" w:cs="Times New Roman"/>
          <w:color w:val="000000"/>
        </w:rPr>
      </w:pPr>
    </w:p>
    <w:p w:rsidR="00976A5D" w:rsidRDefault="001D20D2" w:rsidP="00976A5D">
      <w:pPr>
        <w:autoSpaceDE w:val="0"/>
        <w:autoSpaceDN w:val="0"/>
        <w:adjustRightInd w:val="0"/>
        <w:jc w:val="left"/>
        <w:rPr>
          <w:rFonts w:ascii="Times New Roman" w:hAnsi="Times New Roman" w:cs="Times New Roman"/>
          <w:b/>
          <w:bCs/>
          <w:color w:val="000000"/>
        </w:rPr>
      </w:pPr>
      <w:r>
        <w:rPr>
          <w:rFonts w:ascii="Times New Roman" w:hAnsi="Times New Roman" w:cs="Times New Roman"/>
          <w:b/>
          <w:bCs/>
          <w:color w:val="000000"/>
        </w:rPr>
        <w:t>Additional R</w:t>
      </w:r>
      <w:r w:rsidR="00976A5D">
        <w:rPr>
          <w:rFonts w:ascii="Times New Roman" w:hAnsi="Times New Roman" w:cs="Times New Roman"/>
          <w:b/>
          <w:bCs/>
          <w:color w:val="000000"/>
        </w:rPr>
        <w:t>eferences</w:t>
      </w:r>
    </w:p>
    <w:p w:rsidR="00976A5D" w:rsidRPr="001D20D2" w:rsidRDefault="00976A5D" w:rsidP="001D20D2">
      <w:pPr>
        <w:autoSpaceDE w:val="0"/>
        <w:autoSpaceDN w:val="0"/>
        <w:adjustRightInd w:val="0"/>
        <w:ind w:left="720"/>
        <w:jc w:val="left"/>
        <w:rPr>
          <w:rFonts w:ascii="Times New Roman" w:hAnsi="Times New Roman" w:cs="Times New Roman"/>
          <w:bCs/>
        </w:rPr>
      </w:pPr>
      <w:r>
        <w:rPr>
          <w:rFonts w:ascii="Times New Roman" w:hAnsi="Times New Roman" w:cs="Times New Roman"/>
          <w:color w:val="000000"/>
        </w:rPr>
        <w:t>Acid Test: The Global Challenge of Ocean Acidification (20 minute movie on ocean</w:t>
      </w:r>
      <w:r w:rsidR="001D20D2">
        <w:rPr>
          <w:rFonts w:ascii="Times New Roman" w:hAnsi="Times New Roman" w:cs="Times New Roman"/>
          <w:color w:val="000000"/>
        </w:rPr>
        <w:t xml:space="preserve"> </w:t>
      </w:r>
      <w:r>
        <w:rPr>
          <w:rFonts w:ascii="Times New Roman" w:hAnsi="Times New Roman" w:cs="Times New Roman"/>
          <w:color w:val="000000"/>
        </w:rPr>
        <w:t xml:space="preserve">acidification): </w:t>
      </w:r>
      <w:r w:rsidR="001D20D2" w:rsidRPr="001D20D2">
        <w:rPr>
          <w:rFonts w:ascii="Times New Roman" w:hAnsi="Times New Roman" w:cs="Times New Roman"/>
          <w:bCs/>
        </w:rPr>
        <w:t>http://www.nrdc.org/oceans/acidification/aboutthefilm.asp</w:t>
      </w:r>
    </w:p>
    <w:p w:rsidR="001D20D2" w:rsidRPr="001D20D2" w:rsidRDefault="001D20D2" w:rsidP="00976A5D">
      <w:pPr>
        <w:autoSpaceDE w:val="0"/>
        <w:autoSpaceDN w:val="0"/>
        <w:adjustRightInd w:val="0"/>
        <w:jc w:val="left"/>
        <w:rPr>
          <w:rFonts w:ascii="Times New Roman" w:hAnsi="Times New Roman" w:cs="Times New Roman"/>
          <w:bCs/>
        </w:rPr>
      </w:pPr>
    </w:p>
    <w:p w:rsidR="00976A5D" w:rsidRPr="001D20D2" w:rsidRDefault="00976A5D" w:rsidP="001D20D2">
      <w:pPr>
        <w:autoSpaceDE w:val="0"/>
        <w:autoSpaceDN w:val="0"/>
        <w:adjustRightInd w:val="0"/>
        <w:ind w:firstLine="720"/>
        <w:jc w:val="left"/>
        <w:rPr>
          <w:rFonts w:ascii="Times New Roman" w:hAnsi="Times New Roman" w:cs="Times New Roman"/>
        </w:rPr>
      </w:pPr>
      <w:r w:rsidRPr="001D20D2">
        <w:rPr>
          <w:rFonts w:ascii="Times New Roman" w:hAnsi="Times New Roman" w:cs="Times New Roman"/>
        </w:rPr>
        <w:t>Animation showing shell formation</w:t>
      </w:r>
      <w:r w:rsidR="001D20D2">
        <w:rPr>
          <w:rFonts w:ascii="Times New Roman" w:hAnsi="Times New Roman" w:cs="Times New Roman"/>
        </w:rPr>
        <w:t xml:space="preserve">: </w:t>
      </w:r>
      <w:r w:rsidRPr="001D20D2">
        <w:rPr>
          <w:rFonts w:ascii="Times New Roman" w:hAnsi="Times New Roman" w:cs="Times New Roman"/>
        </w:rPr>
        <w:t xml:space="preserve"> </w:t>
      </w:r>
      <w:r w:rsidR="001D20D2" w:rsidRPr="001D20D2">
        <w:rPr>
          <w:rFonts w:ascii="Times New Roman" w:hAnsi="Times New Roman" w:cs="Times New Roman"/>
        </w:rPr>
        <w:t>www.whoi.edu/</w:t>
      </w:r>
      <w:r w:rsidR="001D20D2" w:rsidRPr="001D20D2">
        <w:rPr>
          <w:rFonts w:ascii="Times New Roman" w:hAnsi="Times New Roman" w:cs="Times New Roman"/>
          <w:bCs/>
        </w:rPr>
        <w:t>ocean</w:t>
      </w:r>
      <w:r w:rsidR="001D20D2" w:rsidRPr="001D20D2">
        <w:rPr>
          <w:rFonts w:ascii="Times New Roman" w:hAnsi="Times New Roman" w:cs="Times New Roman"/>
        </w:rPr>
        <w:t>us/viewArticle.do?id=52990</w:t>
      </w:r>
    </w:p>
    <w:p w:rsidR="001D20D2" w:rsidRPr="001D20D2" w:rsidRDefault="001D20D2" w:rsidP="001D20D2">
      <w:pPr>
        <w:autoSpaceDE w:val="0"/>
        <w:autoSpaceDN w:val="0"/>
        <w:adjustRightInd w:val="0"/>
        <w:ind w:firstLine="720"/>
        <w:jc w:val="left"/>
        <w:rPr>
          <w:rFonts w:ascii="Times New Roman" w:hAnsi="Times New Roman" w:cs="Times New Roman"/>
        </w:rPr>
      </w:pPr>
    </w:p>
    <w:p w:rsidR="00976A5D" w:rsidRPr="001D20D2" w:rsidRDefault="00976A5D" w:rsidP="001D20D2">
      <w:pPr>
        <w:ind w:firstLine="720"/>
        <w:jc w:val="left"/>
      </w:pPr>
      <w:r w:rsidRPr="001D20D2">
        <w:rPr>
          <w:rFonts w:ascii="Times New Roman" w:hAnsi="Times New Roman" w:cs="Times New Roman"/>
        </w:rPr>
        <w:t>The Ocean in a High CO</w:t>
      </w:r>
      <w:r w:rsidRPr="001D20D2">
        <w:rPr>
          <w:rFonts w:ascii="Times New Roman" w:hAnsi="Times New Roman" w:cs="Times New Roman"/>
          <w:sz w:val="16"/>
          <w:szCs w:val="16"/>
        </w:rPr>
        <w:t xml:space="preserve">2 </w:t>
      </w:r>
      <w:r w:rsidRPr="001D20D2">
        <w:rPr>
          <w:rFonts w:ascii="Times New Roman" w:hAnsi="Times New Roman" w:cs="Times New Roman"/>
        </w:rPr>
        <w:t>World:</w:t>
      </w:r>
      <w:r w:rsidR="001D20D2">
        <w:rPr>
          <w:rFonts w:ascii="Times New Roman" w:hAnsi="Times New Roman" w:cs="Times New Roman"/>
        </w:rPr>
        <w:t xml:space="preserve"> </w:t>
      </w:r>
      <w:r w:rsidRPr="001D20D2">
        <w:rPr>
          <w:rFonts w:ascii="Times New Roman" w:hAnsi="Times New Roman" w:cs="Times New Roman"/>
        </w:rPr>
        <w:t xml:space="preserve"> </w:t>
      </w:r>
      <w:r w:rsidRPr="001D20D2">
        <w:rPr>
          <w:rFonts w:ascii="Times New Roman" w:hAnsi="Times New Roman" w:cs="Times New Roman"/>
          <w:bCs/>
        </w:rPr>
        <w:t>http://www.ocean-acidification.net/</w:t>
      </w:r>
    </w:p>
    <w:sectPr w:rsidR="00976A5D" w:rsidRPr="001D20D2" w:rsidSect="00B4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073F7"/>
    <w:multiLevelType w:val="hybridMultilevel"/>
    <w:tmpl w:val="2534AC0E"/>
    <w:lvl w:ilvl="0" w:tplc="83CA5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0B4724"/>
    <w:multiLevelType w:val="hybridMultilevel"/>
    <w:tmpl w:val="19C6347A"/>
    <w:lvl w:ilvl="0" w:tplc="8208F5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D54C6"/>
    <w:multiLevelType w:val="hybridMultilevel"/>
    <w:tmpl w:val="F5C4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5D"/>
    <w:rsid w:val="0008232E"/>
    <w:rsid w:val="001905C8"/>
    <w:rsid w:val="001D20D2"/>
    <w:rsid w:val="00287889"/>
    <w:rsid w:val="003728B7"/>
    <w:rsid w:val="003832BA"/>
    <w:rsid w:val="004634BD"/>
    <w:rsid w:val="00976A5D"/>
    <w:rsid w:val="00990C08"/>
    <w:rsid w:val="00B40752"/>
    <w:rsid w:val="00B51D4F"/>
    <w:rsid w:val="00E32A75"/>
    <w:rsid w:val="00F3072D"/>
    <w:rsid w:val="00F8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CA561-2BC3-4652-85E1-8CB58C84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5D"/>
    <w:pPr>
      <w:ind w:left="720"/>
      <w:contextualSpacing/>
    </w:pPr>
  </w:style>
  <w:style w:type="table" w:styleId="TableGrid">
    <w:name w:val="Table Grid"/>
    <w:basedOn w:val="TableNormal"/>
    <w:uiPriority w:val="59"/>
    <w:rsid w:val="0097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hberry</dc:creator>
  <cp:keywords/>
  <dc:description/>
  <cp:lastModifiedBy>Heather Wallace</cp:lastModifiedBy>
  <cp:revision>5</cp:revision>
  <cp:lastPrinted>2017-03-15T20:07:00Z</cp:lastPrinted>
  <dcterms:created xsi:type="dcterms:W3CDTF">2017-03-15T19:56:00Z</dcterms:created>
  <dcterms:modified xsi:type="dcterms:W3CDTF">2017-03-16T18:58:00Z</dcterms:modified>
</cp:coreProperties>
</file>